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E3" w:rsidRPr="006B5EE3" w:rsidRDefault="006B5EE3" w:rsidP="006B5EE3">
      <w:pPr>
        <w:jc w:val="center"/>
        <w:rPr>
          <w:b/>
          <w:bCs/>
          <w:sz w:val="24"/>
          <w:szCs w:val="24"/>
        </w:rPr>
      </w:pPr>
      <w:r w:rsidRPr="006B5EE3">
        <w:rPr>
          <w:b/>
          <w:bCs/>
          <w:sz w:val="24"/>
          <w:szCs w:val="24"/>
        </w:rPr>
        <w:t>BUURTNETWERK WIJCKERPOORT MAASTRICHT</w:t>
      </w:r>
    </w:p>
    <w:p w:rsidR="006B5EE3" w:rsidRPr="006B5EE3" w:rsidRDefault="006B5EE3" w:rsidP="006B5EE3">
      <w:pPr>
        <w:jc w:val="center"/>
        <w:rPr>
          <w:b/>
          <w:bCs/>
          <w:sz w:val="24"/>
          <w:szCs w:val="24"/>
        </w:rPr>
      </w:pPr>
    </w:p>
    <w:p w:rsidR="006B5EE3" w:rsidRPr="006B5EE3" w:rsidRDefault="006B5EE3" w:rsidP="006B5EE3">
      <w:pPr>
        <w:jc w:val="center"/>
        <w:rPr>
          <w:b/>
          <w:bCs/>
          <w:sz w:val="24"/>
          <w:szCs w:val="24"/>
        </w:rPr>
      </w:pPr>
      <w:r w:rsidRPr="006B5EE3">
        <w:rPr>
          <w:b/>
          <w:bCs/>
          <w:sz w:val="24"/>
          <w:szCs w:val="24"/>
        </w:rPr>
        <w:t>BUURTNETWERK WITTEVROUWENVELD MAASTRICHT</w:t>
      </w:r>
    </w:p>
    <w:p w:rsidR="006B5EE3" w:rsidRDefault="006B5EE3" w:rsidP="006B5EE3">
      <w:pPr>
        <w:jc w:val="center"/>
        <w:rPr>
          <w:b/>
          <w:bCs/>
        </w:rPr>
      </w:pPr>
    </w:p>
    <w:p w:rsidR="006B5EE3" w:rsidRDefault="006B5EE3" w:rsidP="006B5EE3">
      <w:pPr>
        <w:jc w:val="center"/>
        <w:rPr>
          <w:rFonts w:eastAsia="Times New Roman"/>
          <w:b/>
          <w:bCs/>
          <w:sz w:val="24"/>
          <w:szCs w:val="24"/>
        </w:rPr>
      </w:pPr>
      <w:r>
        <w:rPr>
          <w:rFonts w:eastAsia="Times New Roman"/>
          <w:b/>
          <w:bCs/>
          <w:sz w:val="24"/>
          <w:szCs w:val="24"/>
        </w:rPr>
        <w:t>-</w:t>
      </w:r>
      <w:r w:rsidRPr="006B5EE3">
        <w:rPr>
          <w:rFonts w:eastAsia="Times New Roman"/>
          <w:b/>
          <w:bCs/>
          <w:sz w:val="24"/>
          <w:szCs w:val="24"/>
        </w:rPr>
        <w:t>Stadstuin “ De Greune Luiper”:</w:t>
      </w:r>
      <w:r>
        <w:rPr>
          <w:rFonts w:eastAsia="Times New Roman"/>
          <w:b/>
          <w:bCs/>
          <w:sz w:val="24"/>
          <w:szCs w:val="24"/>
        </w:rPr>
        <w:t xml:space="preserve"> </w:t>
      </w:r>
      <w:r w:rsidRPr="006B5EE3">
        <w:rPr>
          <w:rFonts w:eastAsia="Times New Roman"/>
          <w:b/>
          <w:bCs/>
          <w:sz w:val="24"/>
          <w:szCs w:val="24"/>
        </w:rPr>
        <w:t>inschrijving voor kern met Pit 2022-</w:t>
      </w:r>
    </w:p>
    <w:p w:rsidR="006B5EE3" w:rsidRDefault="006B5EE3" w:rsidP="006B5EE3">
      <w:pPr>
        <w:pBdr>
          <w:bottom w:val="single" w:sz="6" w:space="1" w:color="auto"/>
        </w:pBdr>
        <w:jc w:val="center"/>
        <w:rPr>
          <w:rFonts w:eastAsia="Times New Roman"/>
          <w:bCs/>
          <w:sz w:val="24"/>
          <w:szCs w:val="24"/>
        </w:rPr>
      </w:pPr>
    </w:p>
    <w:p w:rsidR="006B5EE3" w:rsidRPr="006B5EE3" w:rsidRDefault="006B5EE3" w:rsidP="006B5EE3">
      <w:pPr>
        <w:jc w:val="center"/>
        <w:rPr>
          <w:rFonts w:eastAsia="Times New Roman"/>
          <w:bCs/>
          <w:sz w:val="24"/>
          <w:szCs w:val="24"/>
        </w:rPr>
      </w:pPr>
    </w:p>
    <w:p w:rsidR="006B5EE3" w:rsidRDefault="006B5EE3" w:rsidP="006B5EE3">
      <w:pPr>
        <w:rPr>
          <w:b/>
          <w:bCs/>
        </w:rPr>
      </w:pPr>
    </w:p>
    <w:p w:rsidR="006B5EE3" w:rsidRPr="006B5EE3" w:rsidRDefault="006B5EE3" w:rsidP="006B5EE3">
      <w:pPr>
        <w:numPr>
          <w:ilvl w:val="0"/>
          <w:numId w:val="2"/>
        </w:numPr>
        <w:rPr>
          <w:rFonts w:eastAsia="Times New Roman"/>
          <w:b/>
        </w:rPr>
      </w:pPr>
      <w:r w:rsidRPr="006B5EE3">
        <w:rPr>
          <w:rFonts w:eastAsia="Times New Roman"/>
          <w:b/>
        </w:rPr>
        <w:t>Buurtnetwerken Wijckerpoort en Wittevrouwenveld</w:t>
      </w:r>
    </w:p>
    <w:p w:rsidR="006B5EE3" w:rsidRDefault="006B5EE3" w:rsidP="006B5EE3"/>
    <w:p w:rsidR="006B5EE3" w:rsidRDefault="006B5EE3" w:rsidP="006B5EE3">
      <w:r>
        <w:t xml:space="preserve">De Buurtnetwerken Wijckerpoort en Wittevrouwenveld vormen een netwerk van bewoners en buurtorganisaties in genoemde buurten. De leefbaarheid in Wijckerpoort en </w:t>
      </w:r>
    </w:p>
    <w:p w:rsidR="006B5EE3" w:rsidRDefault="006B5EE3" w:rsidP="006B5EE3">
      <w:r>
        <w:t>Wittevrouwenveld staat al langer onder druk. Er is (vanuit de historie) een behoorlijke opgave op</w:t>
      </w:r>
      <w:r>
        <w:t xml:space="preserve"> </w:t>
      </w:r>
    </w:p>
    <w:p w:rsidR="006B5EE3" w:rsidRDefault="006B5EE3" w:rsidP="006B5EE3">
      <w:r>
        <w:t>sociaal, economisch en fysiek terrein. De buurtnetwerken maken zich sterk voor de leefbaarheid en de kwaliteit van leven in hun buurten. ‘Samen de schouders eronder zetten”</w:t>
      </w:r>
    </w:p>
    <w:p w:rsidR="006B5EE3" w:rsidRDefault="006B5EE3" w:rsidP="006B5EE3">
      <w:r>
        <w:t>is het parool. Dit volgens de uitgangspunten van de “participatiesamenleving”. Hoewel de buurtnetwerken op gepaste momenten de handen ineen hebben geslagen, vormde de autoweg A2 die de buurten doorsneed letterlijk en figuurlijk een barrière. Door de ondertunneling van de A2 is aan de fysieke scheiding een einde gekomen</w:t>
      </w:r>
    </w:p>
    <w:p w:rsidR="006B5EE3" w:rsidRDefault="006B5EE3" w:rsidP="006B5EE3"/>
    <w:p w:rsidR="006B5EE3" w:rsidRDefault="006B5EE3" w:rsidP="006B5EE3">
      <w:r>
        <w:t xml:space="preserve"> </w:t>
      </w:r>
      <w:r>
        <w:t xml:space="preserve"> </w:t>
      </w:r>
    </w:p>
    <w:p w:rsidR="006B5EE3" w:rsidRPr="006B5EE3" w:rsidRDefault="006B5EE3" w:rsidP="006B5EE3">
      <w:pPr>
        <w:numPr>
          <w:ilvl w:val="0"/>
          <w:numId w:val="2"/>
        </w:numPr>
        <w:rPr>
          <w:rFonts w:eastAsia="Times New Roman"/>
          <w:b/>
        </w:rPr>
      </w:pPr>
      <w:r w:rsidRPr="006B5EE3">
        <w:rPr>
          <w:rFonts w:eastAsia="Times New Roman"/>
          <w:b/>
        </w:rPr>
        <w:t>De Groene Loper: kans en uitdaging</w:t>
      </w:r>
    </w:p>
    <w:p w:rsidR="006B5EE3" w:rsidRDefault="006B5EE3" w:rsidP="006B5EE3"/>
    <w:p w:rsidR="006B5EE3" w:rsidRDefault="006B5EE3" w:rsidP="006B5EE3">
      <w:r>
        <w:t>Waar eerst de autoweg liep ligt nu De Groene Loper, bovenop de A2-tunnel. Een brede, groene laan van zo’n 2 kilometer lang, die uitnodigt tot wandelen, fietsen, trimmen.</w:t>
      </w:r>
    </w:p>
    <w:p w:rsidR="006B5EE3" w:rsidRDefault="006B5EE3" w:rsidP="006B5EE3">
      <w:r>
        <w:t xml:space="preserve">Langs de Groene Loper worden zo’n 1000 woningen gebouwd: nieuwe bewoners stromen binnen in het gebied gelegen tussen beide buurten in. Wijckerpoort en Wittevrouwenveld zijn nu met elkaar verbonden. De Groene Loper zou je kunnen zien als het cement tussen beide buurten. Kansen te over om de handen ineen te slaan, de krachten te bundelen en de leefbaarheid in het hele gebied te vergroten. Maar opwaardering van het gebied kan ook een keerzijde hebben. Er kan ook een nieuwe kloof ontstaan: die tussen de nieuwkomers en de oorspronkelijke bewoners van de buurten. De uitdaging is de buurten, het hele gebied rond de Groene Loper te smeden tot één gemeenschap, waar iedereen meetelt en meedoet. </w:t>
      </w:r>
    </w:p>
    <w:p w:rsidR="006B5EE3" w:rsidRDefault="006B5EE3" w:rsidP="006B5EE3"/>
    <w:p w:rsidR="006B5EE3" w:rsidRDefault="006B5EE3" w:rsidP="006B5EE3">
      <w:pPr>
        <w:pStyle w:val="Lijstalinea"/>
      </w:pPr>
    </w:p>
    <w:p w:rsidR="006B5EE3" w:rsidRPr="006B5EE3" w:rsidRDefault="006B5EE3" w:rsidP="006B5EE3">
      <w:pPr>
        <w:numPr>
          <w:ilvl w:val="0"/>
          <w:numId w:val="2"/>
        </w:numPr>
        <w:rPr>
          <w:rFonts w:eastAsia="Times New Roman"/>
          <w:b/>
        </w:rPr>
      </w:pPr>
      <w:r w:rsidRPr="006B5EE3">
        <w:rPr>
          <w:rFonts w:eastAsia="Times New Roman"/>
          <w:b/>
        </w:rPr>
        <w:t>Sociale agenda ”Sporen van kanteling”</w:t>
      </w:r>
    </w:p>
    <w:p w:rsidR="006B5EE3" w:rsidRDefault="006B5EE3" w:rsidP="006B5EE3"/>
    <w:p w:rsidR="006B5EE3" w:rsidRDefault="006B5EE3" w:rsidP="006B5EE3">
      <w:r>
        <w:t>De fysieke ontwikkeling in het gebied is gigantisch. Er is en wordt een inspanning geleverd, die leidt tot een indrukwekkende transformatie.</w:t>
      </w:r>
      <w:r>
        <w:t xml:space="preserve"> </w:t>
      </w:r>
    </w:p>
    <w:p w:rsidR="006B5EE3" w:rsidRDefault="006B5EE3" w:rsidP="006B5EE3"/>
    <w:p w:rsidR="006B5EE3" w:rsidRDefault="006B5EE3" w:rsidP="006B5EE3">
      <w:r>
        <w:t>Dit laat onverlet dat de sociale opgave bijzondere aandacht verdient. In opdracht van de gemeente Maastricht en partners</w:t>
      </w:r>
      <w:r>
        <w:t xml:space="preserve"> </w:t>
      </w:r>
      <w:r>
        <w:t>hebben drie verkenners de Maatschappelijke Agenda Groene Loper opgesteld. Deze bevat ruim 20 “sporen van kanteling”: niet bedacht maar opgehaald! Deze hebben onder meer betrekking op versterking van de aanwezige burgerinitiatieven, vitalisering van het verenigingsleven, vergroting van de sociale veiligheid, gesprekken met de nieuwe bewoners en een inspirerende openbare ruimte voor iedereen. Een van de inspirerende “sociale hot spots” was de aan het Leger des Heils verbonden moestuin, die als gevolg van geplande woningbouw moest verdwijnen. Een probleem of een uitdaging?</w:t>
      </w:r>
      <w:r>
        <w:t xml:space="preserve"> </w:t>
      </w:r>
      <w:r>
        <w:t xml:space="preserve"> </w:t>
      </w:r>
    </w:p>
    <w:p w:rsidR="006B5EE3" w:rsidRDefault="006B5EE3" w:rsidP="006B5EE3">
      <w:pPr>
        <w:pStyle w:val="Lijstalinea"/>
      </w:pPr>
    </w:p>
    <w:p w:rsidR="006B5EE3" w:rsidRDefault="006B5EE3" w:rsidP="006B5EE3">
      <w:pPr>
        <w:spacing w:after="160" w:line="259" w:lineRule="auto"/>
        <w:rPr>
          <w:rFonts w:eastAsia="Times New Roman"/>
          <w:b/>
        </w:rPr>
      </w:pPr>
      <w:r>
        <w:rPr>
          <w:rFonts w:eastAsia="Times New Roman"/>
          <w:b/>
        </w:rPr>
        <w:br w:type="page"/>
      </w:r>
    </w:p>
    <w:p w:rsidR="006B5EE3" w:rsidRPr="006B5EE3" w:rsidRDefault="006B5EE3" w:rsidP="006B5EE3">
      <w:pPr>
        <w:numPr>
          <w:ilvl w:val="0"/>
          <w:numId w:val="2"/>
        </w:numPr>
        <w:rPr>
          <w:rFonts w:eastAsia="Times New Roman"/>
          <w:b/>
        </w:rPr>
      </w:pPr>
      <w:r w:rsidRPr="006B5EE3">
        <w:rPr>
          <w:rFonts w:eastAsia="Times New Roman"/>
          <w:b/>
        </w:rPr>
        <w:lastRenderedPageBreak/>
        <w:t>Stadstuin “De Greune Luiper”</w:t>
      </w:r>
    </w:p>
    <w:p w:rsidR="006B5EE3" w:rsidRDefault="006B5EE3" w:rsidP="006B5EE3"/>
    <w:p w:rsidR="006B5EE3" w:rsidRDefault="006B5EE3" w:rsidP="006B5EE3">
      <w:r>
        <w:t>Een betrokken groep mensen is aan de slag gegaan om een nieuwe plek te vinden voor de moestuin. De beheerders van de oorspronkelijke tuin (John en Annita) en (onder meer) mensen van de buurtnetwerken, het welzijnswerk, de gemeente en vrijwilligers hebben de handen ineen geslagen. En met succes! Dankzij Ontwikkelingsmaatschappij Virix uit België is een groot stuk grond in bruikleen verkregen. En dat in het hart van het gebied, direct aan de Groene Loper, op de grens van Wijckerpoort en Wittevrouwenveld.</w:t>
      </w:r>
      <w:r>
        <w:t xml:space="preserve"> </w:t>
      </w:r>
      <w:r>
        <w:t xml:space="preserve">Dé ideale plek voor wat inmiddels heet “Stadstuin De Greune Luiper”. </w:t>
      </w:r>
    </w:p>
    <w:p w:rsidR="006B5EE3" w:rsidRDefault="006B5EE3" w:rsidP="006B5EE3">
      <w:pPr>
        <w:pStyle w:val="Lijstalinea"/>
      </w:pPr>
    </w:p>
    <w:p w:rsidR="006B5EE3" w:rsidRDefault="006B5EE3" w:rsidP="006B5EE3">
      <w:pPr>
        <w:pStyle w:val="Lijstalinea"/>
      </w:pPr>
    </w:p>
    <w:p w:rsidR="006B5EE3" w:rsidRPr="006B5EE3" w:rsidRDefault="006B5EE3" w:rsidP="006B5EE3">
      <w:pPr>
        <w:numPr>
          <w:ilvl w:val="0"/>
          <w:numId w:val="2"/>
        </w:numPr>
        <w:rPr>
          <w:rFonts w:eastAsia="Times New Roman"/>
          <w:b/>
        </w:rPr>
      </w:pPr>
      <w:r w:rsidRPr="006B5EE3">
        <w:rPr>
          <w:rFonts w:eastAsia="Times New Roman"/>
          <w:b/>
        </w:rPr>
        <w:t>Realisatie infrastructuur</w:t>
      </w:r>
    </w:p>
    <w:p w:rsidR="006B5EE3" w:rsidRDefault="006B5EE3" w:rsidP="006B5EE3"/>
    <w:p w:rsidR="006B5EE3" w:rsidRDefault="006B5EE3" w:rsidP="006B5EE3">
      <w:r>
        <w:t>“Stadstuin De Greune Luiper” is dankzij de inzet en steun van velen gerealiseerd. Bovenop een oude schuilkelder, in een “kuil” omgeven door betonnen randen is een klein wonder verricht. Op de geëgaliseerde bodem staan honderden veilingkisten. Grond om die kisten te vullen is aangevoerd. Er is een blokhut gebouwd met een terras als ontmoetingsplek. De betonnen randen zijn voorzien van aansprekende taferelen door graffitikunstenaars.</w:t>
      </w:r>
      <w:r>
        <w:t xml:space="preserve"> </w:t>
      </w:r>
      <w:r>
        <w:t>Op de rand is een omheining gerealis</w:t>
      </w:r>
      <w:r>
        <w:t>eerd met schorsplanken</w:t>
      </w:r>
      <w:r>
        <w:t>. Ook is er een kippenhok, waarvan de bewoners overdag vrijelijk rondscharrelen. Er is gezorgd voor natuurlijke begroeiing. Bijzonder is het donatieplein, waar voedsel wordt verzameld voor de mi</w:t>
      </w:r>
      <w:r>
        <w:t>nderbedeelden, ook voor de soep</w:t>
      </w:r>
      <w:r>
        <w:t>bus van het Leger des Heils. Er staat écht iets, ook al is er nog genoeg werk aan winkel. Inmiddels is er veel belangstelling om in de tuin aan de slag te gaan, bakken te vullen, groente te telen. Die belangstelling komt uit de aanliggende buurten. Maar, ook nieuwe bewoners haken aan, soms zelfs mensen uit andere delen van de stad.</w:t>
      </w:r>
      <w:r>
        <w:t xml:space="preserve"> </w:t>
      </w:r>
    </w:p>
    <w:p w:rsidR="006B5EE3" w:rsidRDefault="006B5EE3" w:rsidP="006B5EE3">
      <w:pPr>
        <w:pStyle w:val="Lijstalinea"/>
      </w:pPr>
    </w:p>
    <w:p w:rsidR="006B5EE3" w:rsidRDefault="006B5EE3" w:rsidP="006B5EE3">
      <w:pPr>
        <w:pStyle w:val="Lijstalinea"/>
      </w:pPr>
    </w:p>
    <w:p w:rsidR="006B5EE3" w:rsidRPr="006B5EE3" w:rsidRDefault="006B5EE3" w:rsidP="006B5EE3">
      <w:pPr>
        <w:numPr>
          <w:ilvl w:val="0"/>
          <w:numId w:val="2"/>
        </w:numPr>
        <w:rPr>
          <w:rFonts w:eastAsia="Times New Roman"/>
          <w:b/>
        </w:rPr>
      </w:pPr>
      <w:r w:rsidRPr="006B5EE3">
        <w:rPr>
          <w:rFonts w:eastAsia="Times New Roman"/>
          <w:b/>
        </w:rPr>
        <w:t>Tuin als sociale hefboom</w:t>
      </w:r>
    </w:p>
    <w:p w:rsidR="006B5EE3" w:rsidRDefault="006B5EE3" w:rsidP="006B5EE3"/>
    <w:p w:rsidR="006B5EE3" w:rsidRDefault="006B5EE3" w:rsidP="006B5EE3">
      <w:r>
        <w:t>Hoe mooi ook: het telen van groente is niet het hoofddoel van “Stadstuin De G</w:t>
      </w:r>
      <w:r>
        <w:t>r</w:t>
      </w:r>
      <w:r>
        <w:t>eune Luiper”, het is een middel. Een middel om sociale doelen te realiseren. En de komende tijd zal daar alle aandacht naar uitgaan. Maar, waar hebben we het dan concreet over?</w:t>
      </w:r>
    </w:p>
    <w:p w:rsidR="006B5EE3" w:rsidRDefault="006B5EE3" w:rsidP="006B5EE3"/>
    <w:p w:rsidR="006B5EE3" w:rsidRDefault="006B5EE3" w:rsidP="006B5EE3">
      <w:r>
        <w:t>Het gaat om belangrijke, actuele thema’s als:</w:t>
      </w:r>
    </w:p>
    <w:p w:rsidR="006B5EE3" w:rsidRDefault="006B5EE3" w:rsidP="006B5EE3"/>
    <w:p w:rsidR="006B5EE3" w:rsidRDefault="006B5EE3" w:rsidP="009C1D57">
      <w:pPr>
        <w:pStyle w:val="Lijstalinea"/>
        <w:numPr>
          <w:ilvl w:val="0"/>
          <w:numId w:val="6"/>
        </w:numPr>
      </w:pPr>
      <w:r w:rsidRPr="006B5EE3">
        <w:rPr>
          <w:rFonts w:eastAsia="Times New Roman"/>
          <w:i/>
        </w:rPr>
        <w:t>Integratie</w:t>
      </w:r>
      <w:r w:rsidRPr="006B5EE3">
        <w:rPr>
          <w:rFonts w:eastAsia="Times New Roman"/>
        </w:rPr>
        <w:t>: de brug wordt geslagen naar een homogeen gebied waar de oorspronkelijke bewoners en de nieuwkomers de</w:t>
      </w:r>
      <w:r>
        <w:rPr>
          <w:rFonts w:eastAsia="Times New Roman"/>
        </w:rPr>
        <w:t>nken en handelen in termen van “wij” en “</w:t>
      </w:r>
      <w:r w:rsidRPr="006B5EE3">
        <w:rPr>
          <w:rFonts w:eastAsia="Times New Roman"/>
        </w:rPr>
        <w:t>samen” . Geen “gentrificatie”, het proces waarbij upgrading ten koste gaat van de oorspronkelijke bewoners, de identiteit van de buurten.</w:t>
      </w:r>
    </w:p>
    <w:p w:rsidR="006B5EE3" w:rsidRDefault="006B5EE3" w:rsidP="006B5EE3">
      <w:pPr>
        <w:ind w:left="720"/>
        <w:rPr>
          <w:rFonts w:eastAsia="Times New Roman"/>
        </w:rPr>
      </w:pPr>
    </w:p>
    <w:p w:rsidR="006B5EE3" w:rsidRPr="006B5EE3" w:rsidRDefault="006B5EE3" w:rsidP="006B5EE3">
      <w:pPr>
        <w:pStyle w:val="Lijstalinea"/>
        <w:numPr>
          <w:ilvl w:val="0"/>
          <w:numId w:val="6"/>
        </w:numPr>
        <w:rPr>
          <w:rFonts w:eastAsia="Times New Roman"/>
        </w:rPr>
      </w:pPr>
      <w:r w:rsidRPr="006B5EE3">
        <w:rPr>
          <w:rFonts w:eastAsia="Times New Roman"/>
          <w:i/>
        </w:rPr>
        <w:t>Activering</w:t>
      </w:r>
      <w:r w:rsidRPr="006B5EE3">
        <w:rPr>
          <w:rFonts w:eastAsia="Times New Roman"/>
        </w:rPr>
        <w:t>: mensen die nu aan de zijlijn staan inspireren om mee te doen, te groeien en te bloeien</w:t>
      </w:r>
      <w:r>
        <w:rPr>
          <w:rFonts w:eastAsia="Times New Roman"/>
        </w:rPr>
        <w:t>.</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6B5EE3">
        <w:rPr>
          <w:rFonts w:eastAsia="Times New Roman"/>
          <w:i/>
        </w:rPr>
        <w:t>Inclusie</w:t>
      </w:r>
      <w:r w:rsidRPr="006B5EE3">
        <w:rPr>
          <w:rFonts w:eastAsia="Times New Roman"/>
        </w:rPr>
        <w:t>: iedereen telt mee, iedereen doet mee, ook mensen met een wat grotere afstand tot de maatschappij</w:t>
      </w:r>
      <w:r>
        <w:rPr>
          <w:rFonts w:eastAsia="Times New Roman"/>
        </w:rPr>
        <w:t xml:space="preserve"> .</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6B5EE3">
        <w:rPr>
          <w:rFonts w:eastAsia="Times New Roman"/>
          <w:i/>
        </w:rPr>
        <w:t>Diversiteit</w:t>
      </w:r>
      <w:r w:rsidRPr="006B5EE3">
        <w:rPr>
          <w:rFonts w:eastAsia="Times New Roman"/>
        </w:rPr>
        <w:t>: elkaar leren kennen (wie we ook zijn, waar we ook vandaan komen) is een verrijking. Drempels, vooroordelen, stereotype beelden vallen weg als je elkaar ontmoet.</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6B5EE3">
        <w:rPr>
          <w:rFonts w:eastAsia="Times New Roman"/>
          <w:i/>
        </w:rPr>
        <w:t>Armoedebestrijding</w:t>
      </w:r>
      <w:r w:rsidRPr="006B5EE3">
        <w:rPr>
          <w:rFonts w:eastAsia="Times New Roman"/>
        </w:rPr>
        <w:t>: zelf groente verbouwen, wat meer verbouwen dan je zelf nodig hebt om te kunnen delen met mensen die het moeilijk hebben.</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6B5EE3">
        <w:rPr>
          <w:rFonts w:eastAsia="Times New Roman"/>
          <w:i/>
        </w:rPr>
        <w:t>Cohesie</w:t>
      </w:r>
      <w:r w:rsidRPr="006B5EE3">
        <w:rPr>
          <w:rFonts w:eastAsia="Times New Roman"/>
        </w:rPr>
        <w:t>: het gaat om ontmoeting, binding, bestrijden van</w:t>
      </w:r>
      <w:r w:rsidR="00413B35">
        <w:rPr>
          <w:rFonts w:eastAsia="Times New Roman"/>
        </w:rPr>
        <w:t xml:space="preserve"> eenzaamheid.</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413B35">
        <w:rPr>
          <w:rFonts w:eastAsia="Times New Roman"/>
          <w:i/>
        </w:rPr>
        <w:t>Sociale veiligheid</w:t>
      </w:r>
      <w:r w:rsidRPr="006B5EE3">
        <w:rPr>
          <w:rFonts w:eastAsia="Times New Roman"/>
        </w:rPr>
        <w:t>: eyes on the street zijn heel belangrijk, zeker rond een terrein waar zich in het verleden dingen afspeelden die het daglicht moeilijk konden verdragen</w:t>
      </w:r>
      <w:r w:rsidR="00413B35">
        <w:rPr>
          <w:rFonts w:eastAsia="Times New Roman"/>
        </w:rPr>
        <w:t>.</w:t>
      </w:r>
    </w:p>
    <w:p w:rsidR="006B5EE3" w:rsidRDefault="006B5EE3" w:rsidP="006B5EE3">
      <w:pPr>
        <w:pStyle w:val="Lijstalinea"/>
      </w:pPr>
    </w:p>
    <w:p w:rsidR="006B5EE3" w:rsidRPr="006B5EE3" w:rsidRDefault="006B5EE3" w:rsidP="006B5EE3">
      <w:pPr>
        <w:pStyle w:val="Lijstalinea"/>
        <w:numPr>
          <w:ilvl w:val="0"/>
          <w:numId w:val="6"/>
        </w:numPr>
        <w:rPr>
          <w:rFonts w:eastAsia="Times New Roman"/>
        </w:rPr>
      </w:pPr>
      <w:r w:rsidRPr="00413B35">
        <w:rPr>
          <w:rFonts w:eastAsia="Times New Roman"/>
          <w:i/>
        </w:rPr>
        <w:t>Educatie</w:t>
      </w:r>
      <w:r w:rsidRPr="006B5EE3">
        <w:rPr>
          <w:rFonts w:eastAsia="Times New Roman"/>
        </w:rPr>
        <w:t>: mensen van jong tot oud zaken “meegeven” op het gebied, van duurzaamheid, gezondheid</w:t>
      </w:r>
      <w:r w:rsidR="00413B35">
        <w:rPr>
          <w:rFonts w:eastAsia="Times New Roman"/>
        </w:rPr>
        <w:t>.</w:t>
      </w:r>
    </w:p>
    <w:p w:rsidR="006B5EE3" w:rsidRDefault="006B5EE3" w:rsidP="006B5EE3"/>
    <w:p w:rsidR="006B5EE3" w:rsidRDefault="006B5EE3" w:rsidP="006B5EE3">
      <w:r>
        <w:t>“Stadstuin de Greune Luiper” is een mooi voorbeeld van “de participatiesamenleving”. Inwoners, burgers nemen het voortouw, aanvaarden verantwoordelijkheid om te knokken voor de leefbaarheid en kwaliteit van leven in hun omgeving. Dit in nauwe samenwerking met professionele organisaties en gemeente. En, niet alles hoeft meteen… Stap voor stap, samen doen, samen leren!</w:t>
      </w:r>
    </w:p>
    <w:p w:rsidR="006B5EE3" w:rsidRDefault="006B5EE3" w:rsidP="006B5EE3"/>
    <w:p w:rsidR="006B5EE3" w:rsidRDefault="006B5EE3" w:rsidP="006B5EE3"/>
    <w:p w:rsidR="006B5EE3" w:rsidRPr="006B5EE3" w:rsidRDefault="006B5EE3" w:rsidP="006B5EE3">
      <w:pPr>
        <w:numPr>
          <w:ilvl w:val="0"/>
          <w:numId w:val="2"/>
        </w:numPr>
        <w:rPr>
          <w:rFonts w:eastAsia="Times New Roman"/>
          <w:b/>
        </w:rPr>
      </w:pPr>
      <w:r w:rsidRPr="006B5EE3">
        <w:rPr>
          <w:rFonts w:eastAsia="Times New Roman"/>
          <w:b/>
        </w:rPr>
        <w:t>Kern met Pit: projectactiviteiten</w:t>
      </w:r>
    </w:p>
    <w:p w:rsidR="006B5EE3" w:rsidRDefault="006B5EE3" w:rsidP="006B5EE3">
      <w:pPr>
        <w:pStyle w:val="Lijstalinea"/>
      </w:pPr>
    </w:p>
    <w:p w:rsidR="006B5EE3" w:rsidRDefault="006B5EE3" w:rsidP="006B5EE3">
      <w:r>
        <w:t>De Buurtnetwerken Wijckerpoort en Wittevrouwenveld willen graag het predicaat “Kern met Pit” verwerven voor “Stadstuin De Greune Luiper”. Uiteraard: waardering en erkenning zijn belangrijk. Maar centraal staat de ambitie dat de sociale potentie van de tuin maximaal wordt benut. Dit ter bevordering van de leefbaarheid en de kwaliteit van leven in het gebied rond de Groene Loper.</w:t>
      </w:r>
      <w:r>
        <w:t xml:space="preserve"> </w:t>
      </w:r>
      <w:r>
        <w:t>In dit verband worden in 2022 de volgende projectactiviteiten uitgevoerd:</w:t>
      </w:r>
    </w:p>
    <w:p w:rsidR="006B5EE3" w:rsidRDefault="006B5EE3" w:rsidP="006B5EE3"/>
    <w:p w:rsidR="006B5EE3" w:rsidRDefault="006B5EE3" w:rsidP="006B5EE3">
      <w:pPr>
        <w:pStyle w:val="Lijstalinea"/>
        <w:numPr>
          <w:ilvl w:val="3"/>
          <w:numId w:val="3"/>
        </w:numPr>
        <w:ind w:left="360"/>
      </w:pPr>
      <w:r>
        <w:t xml:space="preserve">Realiseren van partnerships met relevante organisaties op het vlak welzijn, zorg, onderwijs, natuur, met name ook organisaties die zich inzetten voor mensen </w:t>
      </w:r>
      <w:r w:rsidR="00413B35">
        <w:t>met</w:t>
      </w:r>
      <w:r>
        <w:t xml:space="preserve"> een grote afstand tot maatschappij en arbeidsmarkt.</w:t>
      </w:r>
    </w:p>
    <w:p w:rsidR="006B5EE3" w:rsidRDefault="006B5EE3" w:rsidP="006B5EE3">
      <w:pPr>
        <w:pStyle w:val="Lijstalinea"/>
        <w:numPr>
          <w:ilvl w:val="3"/>
          <w:numId w:val="3"/>
        </w:numPr>
        <w:ind w:left="360"/>
      </w:pPr>
      <w:r>
        <w:t>Ontwikkelen van een educatief programma voor (groepen) mensen van jong tot oud</w:t>
      </w:r>
      <w:r w:rsidR="00413B35">
        <w:t>.</w:t>
      </w:r>
    </w:p>
    <w:p w:rsidR="006B5EE3" w:rsidRDefault="006B5EE3" w:rsidP="006B5EE3">
      <w:pPr>
        <w:pStyle w:val="Lijstalinea"/>
        <w:numPr>
          <w:ilvl w:val="3"/>
          <w:numId w:val="3"/>
        </w:numPr>
        <w:ind w:left="360"/>
      </w:pPr>
      <w:r>
        <w:t>Ontwikkelen van een jaarprogramma met sociale en educatieve activiteiten (groeimodel)</w:t>
      </w:r>
      <w:r w:rsidR="00413B35">
        <w:t>.</w:t>
      </w:r>
    </w:p>
    <w:p w:rsidR="006B5EE3" w:rsidRDefault="006B5EE3" w:rsidP="006B5EE3">
      <w:pPr>
        <w:pStyle w:val="Lijstalinea"/>
        <w:numPr>
          <w:ilvl w:val="3"/>
          <w:numId w:val="3"/>
        </w:numPr>
        <w:ind w:left="360"/>
      </w:pPr>
      <w:r>
        <w:t>Voorzien in ondersteunend materiaal zoals</w:t>
      </w:r>
      <w:r>
        <w:t xml:space="preserve"> </w:t>
      </w:r>
      <w:r>
        <w:t>flip-over, hand-outs, folders</w:t>
      </w:r>
      <w:r w:rsidR="00413B35">
        <w:t>.</w:t>
      </w:r>
    </w:p>
    <w:p w:rsidR="006B5EE3" w:rsidRDefault="006B5EE3" w:rsidP="006B5EE3"/>
    <w:p w:rsidR="006B5EE3" w:rsidRDefault="006B5EE3" w:rsidP="006B5EE3">
      <w:r>
        <w:t>De benodigd inzet wordt om niet</w:t>
      </w:r>
      <w:r>
        <w:t xml:space="preserve"> </w:t>
      </w:r>
      <w:r>
        <w:t>geleverd door de Buurtnetwerken en partners.</w:t>
      </w:r>
    </w:p>
    <w:p w:rsidR="006B5EE3" w:rsidRDefault="006B5EE3" w:rsidP="006B5EE3">
      <w:r>
        <w:t xml:space="preserve">De out of pocket projectkosten worden geraamd op </w:t>
      </w:r>
      <w:r w:rsidR="00413B35">
        <w:t xml:space="preserve">€ </w:t>
      </w:r>
      <w:r>
        <w:t>3.000</w:t>
      </w:r>
      <w:bookmarkStart w:id="0" w:name="_GoBack"/>
      <w:bookmarkEnd w:id="0"/>
      <w:r>
        <w:t>, te dekken door gerichte sponsor- en fondsenwerving.</w:t>
      </w:r>
      <w:r>
        <w:t xml:space="preserve"> </w:t>
      </w:r>
    </w:p>
    <w:p w:rsidR="006B5EE3" w:rsidRDefault="006B5EE3" w:rsidP="006B5EE3">
      <w:pPr>
        <w:pStyle w:val="Lijstalinea"/>
        <w:ind w:left="0"/>
      </w:pPr>
    </w:p>
    <w:p w:rsidR="006B5EE3" w:rsidRDefault="006B5EE3" w:rsidP="006B5EE3">
      <w:pPr>
        <w:pStyle w:val="Lijstalinea"/>
        <w:ind w:left="360"/>
      </w:pPr>
    </w:p>
    <w:p w:rsidR="006B5EE3" w:rsidRDefault="006B5EE3" w:rsidP="006B5EE3">
      <w:pPr>
        <w:ind w:left="2880"/>
        <w:rPr>
          <w:rFonts w:eastAsia="Times New Roman"/>
        </w:rPr>
      </w:pPr>
    </w:p>
    <w:p w:rsidR="007A60B0" w:rsidRDefault="007A60B0"/>
    <w:sectPr w:rsidR="007A60B0" w:rsidSect="006B5EE3">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92" w:rsidRDefault="002C3792" w:rsidP="006B5EE3">
      <w:r>
        <w:separator/>
      </w:r>
    </w:p>
  </w:endnote>
  <w:endnote w:type="continuationSeparator" w:id="0">
    <w:p w:rsidR="002C3792" w:rsidRDefault="002C3792" w:rsidP="006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177885"/>
      <w:docPartObj>
        <w:docPartGallery w:val="Page Numbers (Bottom of Page)"/>
        <w:docPartUnique/>
      </w:docPartObj>
    </w:sdtPr>
    <w:sdtEndPr>
      <w:rPr>
        <w:sz w:val="18"/>
        <w:szCs w:val="18"/>
      </w:rPr>
    </w:sdtEndPr>
    <w:sdtContent>
      <w:p w:rsidR="006B5EE3" w:rsidRPr="006B5EE3" w:rsidRDefault="006B5EE3">
        <w:pPr>
          <w:pStyle w:val="Voettekst"/>
          <w:jc w:val="center"/>
          <w:rPr>
            <w:sz w:val="18"/>
            <w:szCs w:val="18"/>
          </w:rPr>
        </w:pPr>
        <w:r w:rsidRPr="006B5EE3">
          <w:rPr>
            <w:sz w:val="18"/>
            <w:szCs w:val="18"/>
          </w:rPr>
          <w:fldChar w:fldCharType="begin"/>
        </w:r>
        <w:r w:rsidRPr="006B5EE3">
          <w:rPr>
            <w:sz w:val="18"/>
            <w:szCs w:val="18"/>
          </w:rPr>
          <w:instrText>PAGE   \* MERGEFORMAT</w:instrText>
        </w:r>
        <w:r w:rsidRPr="006B5EE3">
          <w:rPr>
            <w:sz w:val="18"/>
            <w:szCs w:val="18"/>
          </w:rPr>
          <w:fldChar w:fldCharType="separate"/>
        </w:r>
        <w:r w:rsidR="00413B35">
          <w:rPr>
            <w:noProof/>
            <w:sz w:val="18"/>
            <w:szCs w:val="18"/>
          </w:rPr>
          <w:t>3</w:t>
        </w:r>
        <w:r w:rsidRPr="006B5EE3">
          <w:rPr>
            <w:sz w:val="18"/>
            <w:szCs w:val="18"/>
          </w:rPr>
          <w:fldChar w:fldCharType="end"/>
        </w:r>
      </w:p>
    </w:sdtContent>
  </w:sdt>
  <w:p w:rsidR="006B5EE3" w:rsidRDefault="006B5E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92" w:rsidRDefault="002C3792" w:rsidP="006B5EE3">
      <w:r>
        <w:separator/>
      </w:r>
    </w:p>
  </w:footnote>
  <w:footnote w:type="continuationSeparator" w:id="0">
    <w:p w:rsidR="002C3792" w:rsidRDefault="002C3792" w:rsidP="006B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E3" w:rsidRPr="006B5EE3" w:rsidRDefault="006B5EE3" w:rsidP="006B5EE3">
    <w:pPr>
      <w:jc w:val="center"/>
      <w:rPr>
        <w:bCs/>
        <w:i/>
        <w:sz w:val="20"/>
        <w:szCs w:val="20"/>
      </w:rPr>
    </w:pPr>
    <w:r w:rsidRPr="006B5EE3">
      <w:rPr>
        <w:bCs/>
        <w:i/>
        <w:sz w:val="20"/>
        <w:szCs w:val="20"/>
      </w:rPr>
      <w:t>BUURTNETWERK WIJCKERPOORT MAASTRICHT</w:t>
    </w:r>
  </w:p>
  <w:p w:rsidR="006B5EE3" w:rsidRPr="006B5EE3" w:rsidRDefault="006B5EE3" w:rsidP="006B5EE3">
    <w:pPr>
      <w:jc w:val="center"/>
      <w:rPr>
        <w:bCs/>
        <w:i/>
        <w:sz w:val="20"/>
        <w:szCs w:val="20"/>
      </w:rPr>
    </w:pPr>
    <w:r w:rsidRPr="006B5EE3">
      <w:rPr>
        <w:bCs/>
        <w:i/>
        <w:sz w:val="20"/>
        <w:szCs w:val="20"/>
      </w:rPr>
      <w:t>BUURTNETWERK WITTEVROUWENVELD MAASTRICHT</w:t>
    </w:r>
  </w:p>
  <w:p w:rsidR="006B5EE3" w:rsidRDefault="006B5EE3" w:rsidP="006B5EE3">
    <w:pPr>
      <w:pBdr>
        <w:bottom w:val="single" w:sz="6" w:space="1" w:color="auto"/>
      </w:pBdr>
      <w:jc w:val="center"/>
      <w:rPr>
        <w:rFonts w:eastAsia="Times New Roman"/>
        <w:bCs/>
        <w:i/>
        <w:sz w:val="20"/>
        <w:szCs w:val="20"/>
      </w:rPr>
    </w:pPr>
    <w:r w:rsidRPr="006B5EE3">
      <w:rPr>
        <w:rFonts w:eastAsia="Times New Roman"/>
        <w:bCs/>
        <w:i/>
        <w:sz w:val="20"/>
        <w:szCs w:val="20"/>
      </w:rPr>
      <w:t>-Stadstuin “ De Greune Luiper”:</w:t>
    </w:r>
    <w:r>
      <w:rPr>
        <w:rFonts w:eastAsia="Times New Roman"/>
        <w:bCs/>
        <w:i/>
        <w:sz w:val="20"/>
        <w:szCs w:val="20"/>
      </w:rPr>
      <w:t xml:space="preserve"> </w:t>
    </w:r>
    <w:r w:rsidRPr="006B5EE3">
      <w:rPr>
        <w:rFonts w:eastAsia="Times New Roman"/>
        <w:bCs/>
        <w:i/>
        <w:sz w:val="20"/>
        <w:szCs w:val="20"/>
      </w:rPr>
      <w:t>inschrijving voor kern met Pit 2022-</w:t>
    </w:r>
  </w:p>
  <w:p w:rsidR="006B5EE3" w:rsidRDefault="006B5E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4DA"/>
    <w:multiLevelType w:val="hybridMultilevel"/>
    <w:tmpl w:val="5CB4DC70"/>
    <w:lvl w:ilvl="0" w:tplc="62524B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B6634EF"/>
    <w:multiLevelType w:val="hybridMultilevel"/>
    <w:tmpl w:val="C610E7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46684996"/>
    <w:multiLevelType w:val="hybridMultilevel"/>
    <w:tmpl w:val="5B30B1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2D64624"/>
    <w:multiLevelType w:val="hybridMultilevel"/>
    <w:tmpl w:val="1750B4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E3"/>
    <w:rsid w:val="002C3792"/>
    <w:rsid w:val="00413B35"/>
    <w:rsid w:val="006B5EE3"/>
    <w:rsid w:val="007A6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5E29D-6A76-4A24-8928-499B966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5EE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5EE3"/>
    <w:pPr>
      <w:ind w:left="720"/>
    </w:pPr>
  </w:style>
  <w:style w:type="paragraph" w:styleId="Koptekst">
    <w:name w:val="header"/>
    <w:basedOn w:val="Standaard"/>
    <w:link w:val="KoptekstChar"/>
    <w:uiPriority w:val="99"/>
    <w:unhideWhenUsed/>
    <w:rsid w:val="006B5EE3"/>
    <w:pPr>
      <w:tabs>
        <w:tab w:val="center" w:pos="4513"/>
        <w:tab w:val="right" w:pos="9026"/>
      </w:tabs>
    </w:pPr>
  </w:style>
  <w:style w:type="character" w:customStyle="1" w:styleId="KoptekstChar">
    <w:name w:val="Koptekst Char"/>
    <w:basedOn w:val="Standaardalinea-lettertype"/>
    <w:link w:val="Koptekst"/>
    <w:uiPriority w:val="99"/>
    <w:rsid w:val="006B5EE3"/>
    <w:rPr>
      <w:rFonts w:ascii="Calibri" w:hAnsi="Calibri" w:cs="Calibri"/>
    </w:rPr>
  </w:style>
  <w:style w:type="paragraph" w:styleId="Voettekst">
    <w:name w:val="footer"/>
    <w:basedOn w:val="Standaard"/>
    <w:link w:val="VoettekstChar"/>
    <w:uiPriority w:val="99"/>
    <w:unhideWhenUsed/>
    <w:rsid w:val="006B5EE3"/>
    <w:pPr>
      <w:tabs>
        <w:tab w:val="center" w:pos="4513"/>
        <w:tab w:val="right" w:pos="9026"/>
      </w:tabs>
    </w:pPr>
  </w:style>
  <w:style w:type="character" w:customStyle="1" w:styleId="VoettekstChar">
    <w:name w:val="Voettekst Char"/>
    <w:basedOn w:val="Standaardalinea-lettertype"/>
    <w:link w:val="Voettekst"/>
    <w:uiPriority w:val="99"/>
    <w:rsid w:val="006B5E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Ngoranoeboen</dc:creator>
  <cp:keywords/>
  <dc:description/>
  <cp:lastModifiedBy>Irma Ngoranoeboen</cp:lastModifiedBy>
  <cp:revision>1</cp:revision>
  <dcterms:created xsi:type="dcterms:W3CDTF">2021-10-18T08:03:00Z</dcterms:created>
  <dcterms:modified xsi:type="dcterms:W3CDTF">2021-10-18T08:15:00Z</dcterms:modified>
</cp:coreProperties>
</file>